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DAC5" w14:textId="1DA540D4" w:rsidR="001B3568" w:rsidRDefault="001B3568" w:rsidP="00484B60">
      <w:pPr>
        <w:spacing w:line="276" w:lineRule="auto"/>
        <w:ind w:left="288" w:right="288" w:firstLine="180"/>
        <w:jc w:val="center"/>
        <w:rPr>
          <w:rFonts w:asciiTheme="majorHAnsi" w:hAnsiTheme="majorHAnsi"/>
          <w:b/>
          <w:u w:val="single"/>
        </w:rPr>
      </w:pPr>
      <w:r>
        <w:rPr>
          <w:rFonts w:asciiTheme="majorHAnsi" w:hAnsiTheme="majorHAnsi"/>
          <w:b/>
          <w:noProof/>
          <w:u w:val="single"/>
        </w:rPr>
        <w:drawing>
          <wp:inline distT="0" distB="0" distL="0" distR="0" wp14:anchorId="67B4C06F" wp14:editId="681E2082">
            <wp:extent cx="4046706" cy="1156683"/>
            <wp:effectExtent l="0" t="0" r="5080" b="0"/>
            <wp:docPr id="174780107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01077" name="Picture 1" descr="A black and white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00957" cy="1172190"/>
                    </a:xfrm>
                    <a:prstGeom prst="rect">
                      <a:avLst/>
                    </a:prstGeom>
                  </pic:spPr>
                </pic:pic>
              </a:graphicData>
            </a:graphic>
          </wp:inline>
        </w:drawing>
      </w:r>
    </w:p>
    <w:p w14:paraId="60B64B66" w14:textId="77777777" w:rsidR="001B3568" w:rsidRDefault="001B3568" w:rsidP="00484B60">
      <w:pPr>
        <w:spacing w:line="276" w:lineRule="auto"/>
        <w:ind w:left="288" w:right="288" w:firstLine="180"/>
        <w:jc w:val="center"/>
        <w:rPr>
          <w:rFonts w:asciiTheme="majorHAnsi" w:hAnsiTheme="majorHAnsi"/>
          <w:b/>
          <w:u w:val="single"/>
        </w:rPr>
      </w:pPr>
    </w:p>
    <w:p w14:paraId="1E04DEAF" w14:textId="2DA391D1" w:rsidR="00705953" w:rsidRPr="001B3568" w:rsidRDefault="00705953" w:rsidP="00484B60">
      <w:pPr>
        <w:spacing w:line="276" w:lineRule="auto"/>
        <w:ind w:left="288" w:right="288" w:firstLine="180"/>
        <w:jc w:val="center"/>
        <w:rPr>
          <w:rFonts w:asciiTheme="majorHAnsi" w:hAnsiTheme="majorHAnsi"/>
          <w:b/>
          <w:sz w:val="32"/>
          <w:szCs w:val="32"/>
        </w:rPr>
      </w:pPr>
      <w:r w:rsidRPr="001B3568">
        <w:rPr>
          <w:rFonts w:asciiTheme="majorHAnsi" w:hAnsiTheme="majorHAnsi"/>
          <w:b/>
          <w:sz w:val="32"/>
          <w:szCs w:val="32"/>
        </w:rPr>
        <w:t>PROJECT PLANNING SHEET for HOST ORGANIZATIONS</w:t>
      </w:r>
    </w:p>
    <w:p w14:paraId="3BDFA722" w14:textId="77777777" w:rsidR="001010E2" w:rsidRPr="001B3568" w:rsidRDefault="001010E2" w:rsidP="00484B60">
      <w:pPr>
        <w:spacing w:line="276" w:lineRule="auto"/>
        <w:ind w:left="288" w:right="288"/>
        <w:jc w:val="center"/>
        <w:rPr>
          <w:rFonts w:asciiTheme="majorHAnsi" w:hAnsiTheme="majorHAnsi"/>
          <w:i/>
          <w:u w:val="single"/>
        </w:rPr>
      </w:pPr>
    </w:p>
    <w:p w14:paraId="0E1B88BD" w14:textId="77777777" w:rsidR="001010E2" w:rsidRPr="001B3568" w:rsidRDefault="001010E2" w:rsidP="00484B60">
      <w:pPr>
        <w:spacing w:line="276" w:lineRule="auto"/>
        <w:ind w:left="288" w:right="288"/>
        <w:jc w:val="center"/>
        <w:rPr>
          <w:rFonts w:asciiTheme="majorHAnsi" w:hAnsiTheme="majorHAnsi"/>
          <w:i/>
        </w:rPr>
      </w:pPr>
      <w:r w:rsidRPr="001B3568">
        <w:rPr>
          <w:rFonts w:asciiTheme="majorHAnsi" w:hAnsiTheme="majorHAnsi"/>
          <w:i/>
        </w:rPr>
        <w:t xml:space="preserve">This is a general outline to help you define what you want to achieve from a project with </w:t>
      </w:r>
      <w:proofErr w:type="gramStart"/>
      <w:r w:rsidRPr="001B3568">
        <w:rPr>
          <w:rFonts w:asciiTheme="majorHAnsi" w:hAnsiTheme="majorHAnsi"/>
          <w:i/>
        </w:rPr>
        <w:t>CC, and</w:t>
      </w:r>
      <w:proofErr w:type="gramEnd"/>
      <w:r w:rsidRPr="001B3568">
        <w:rPr>
          <w:rFonts w:asciiTheme="majorHAnsi" w:hAnsiTheme="majorHAnsi"/>
          <w:i/>
        </w:rPr>
        <w:t xml:space="preserve"> learn more about how we will work together. We offer a </w:t>
      </w:r>
      <w:r w:rsidRPr="001B3568">
        <w:rPr>
          <w:rFonts w:asciiTheme="majorHAnsi" w:hAnsiTheme="majorHAnsi"/>
          <w:b/>
          <w:i/>
        </w:rPr>
        <w:t>free</w:t>
      </w:r>
      <w:r w:rsidRPr="001B3568">
        <w:rPr>
          <w:rFonts w:asciiTheme="majorHAnsi" w:hAnsiTheme="majorHAnsi"/>
          <w:i/>
        </w:rPr>
        <w:t xml:space="preserve"> initial planning meeting. To make this session optimally productive, please complete this form and send to us </w:t>
      </w:r>
      <w:r w:rsidRPr="001B3568">
        <w:rPr>
          <w:rFonts w:asciiTheme="majorHAnsi" w:hAnsiTheme="majorHAnsi"/>
          <w:b/>
          <w:i/>
        </w:rPr>
        <w:t>before</w:t>
      </w:r>
      <w:r w:rsidRPr="001B3568">
        <w:rPr>
          <w:rFonts w:asciiTheme="majorHAnsi" w:hAnsiTheme="majorHAnsi"/>
          <w:i/>
        </w:rPr>
        <w:t xml:space="preserve"> we meet.</w:t>
      </w:r>
    </w:p>
    <w:p w14:paraId="515975C7" w14:textId="5579634A" w:rsidR="001010E2" w:rsidRPr="001B3568" w:rsidRDefault="001010E2" w:rsidP="00484B60">
      <w:pPr>
        <w:spacing w:line="276" w:lineRule="auto"/>
        <w:ind w:left="288" w:right="288"/>
        <w:jc w:val="center"/>
        <w:rPr>
          <w:rFonts w:asciiTheme="majorHAnsi" w:hAnsiTheme="majorHAnsi"/>
          <w:i/>
        </w:rPr>
      </w:pPr>
    </w:p>
    <w:p w14:paraId="70083931" w14:textId="77777777" w:rsidR="001010E2" w:rsidRPr="001B3568" w:rsidRDefault="001010E2" w:rsidP="00484B60">
      <w:pPr>
        <w:spacing w:line="276" w:lineRule="auto"/>
        <w:ind w:left="288" w:right="288" w:hanging="360"/>
        <w:jc w:val="center"/>
        <w:rPr>
          <w:rFonts w:asciiTheme="majorHAnsi" w:hAnsiTheme="majorHAnsi"/>
          <w:i/>
        </w:rPr>
      </w:pPr>
      <w:r w:rsidRPr="001B3568">
        <w:rPr>
          <w:rFonts w:asciiTheme="majorHAnsi" w:hAnsiTheme="majorHAnsi"/>
          <w:b/>
        </w:rPr>
        <w:t>Project</w:t>
      </w:r>
      <w:r w:rsidRPr="001B3568">
        <w:rPr>
          <w:rFonts w:asciiTheme="majorHAnsi" w:hAnsiTheme="majorHAnsi"/>
        </w:rPr>
        <w:t xml:space="preserve">: What will we do? </w:t>
      </w:r>
      <w:r w:rsidRPr="001B3568">
        <w:rPr>
          <w:rFonts w:asciiTheme="majorHAnsi" w:hAnsiTheme="majorHAnsi"/>
          <w:i/>
        </w:rPr>
        <w:t>Build something? Create and perform a puppet show? Grow food for the</w:t>
      </w:r>
      <w:r w:rsidRPr="001B3568">
        <w:rPr>
          <w:rFonts w:asciiTheme="majorHAnsi" w:hAnsiTheme="majorHAnsi"/>
        </w:rPr>
        <w:t xml:space="preserve"> </w:t>
      </w:r>
      <w:proofErr w:type="gramStart"/>
      <w:r w:rsidRPr="001B3568">
        <w:rPr>
          <w:rFonts w:asciiTheme="majorHAnsi" w:hAnsiTheme="majorHAnsi"/>
          <w:i/>
        </w:rPr>
        <w:t>lunch</w:t>
      </w:r>
      <w:proofErr w:type="gramEnd"/>
    </w:p>
    <w:p w14:paraId="06870E35" w14:textId="2CE2E9F9" w:rsidR="001010E2" w:rsidRPr="001B3568" w:rsidRDefault="001010E2" w:rsidP="00484B60">
      <w:pPr>
        <w:spacing w:line="276" w:lineRule="auto"/>
        <w:ind w:left="288" w:right="288" w:hanging="360"/>
        <w:jc w:val="center"/>
        <w:rPr>
          <w:rFonts w:asciiTheme="majorHAnsi" w:hAnsiTheme="majorHAnsi"/>
        </w:rPr>
      </w:pPr>
      <w:r w:rsidRPr="001B3568">
        <w:rPr>
          <w:rFonts w:asciiTheme="majorHAnsi" w:hAnsiTheme="majorHAnsi"/>
          <w:i/>
        </w:rPr>
        <w:t>program?</w:t>
      </w:r>
      <w:r w:rsidRPr="001B3568">
        <w:rPr>
          <w:rFonts w:asciiTheme="majorHAnsi" w:hAnsiTheme="majorHAnsi"/>
        </w:rPr>
        <w:t xml:space="preserve"> </w:t>
      </w:r>
      <w:r w:rsidRPr="001B3568">
        <w:rPr>
          <w:rFonts w:asciiTheme="majorHAnsi" w:hAnsiTheme="majorHAnsi"/>
          <w:i/>
        </w:rPr>
        <w:t>Start an engineering-construction program</w:t>
      </w:r>
      <w:r w:rsidRPr="001B3568">
        <w:rPr>
          <w:rFonts w:asciiTheme="majorHAnsi" w:hAnsiTheme="majorHAnsi"/>
        </w:rPr>
        <w:t>? If not specific ideas, then share some thoughts on</w:t>
      </w:r>
    </w:p>
    <w:p w14:paraId="0638AF0B" w14:textId="77777777" w:rsidR="001010E2" w:rsidRPr="001B3568" w:rsidRDefault="001010E2" w:rsidP="00484B60">
      <w:pPr>
        <w:spacing w:line="276" w:lineRule="auto"/>
        <w:ind w:left="288" w:right="288" w:hanging="360"/>
        <w:jc w:val="center"/>
        <w:rPr>
          <w:rFonts w:asciiTheme="majorHAnsi" w:hAnsiTheme="majorHAnsi"/>
        </w:rPr>
      </w:pPr>
      <w:r w:rsidRPr="001B3568">
        <w:rPr>
          <w:rFonts w:asciiTheme="majorHAnsi" w:hAnsiTheme="majorHAnsi"/>
        </w:rPr>
        <w:t xml:space="preserve">your group’s interests, challenges, mission, </w:t>
      </w:r>
      <w:proofErr w:type="gramStart"/>
      <w:r w:rsidRPr="001B3568">
        <w:rPr>
          <w:rFonts w:asciiTheme="majorHAnsi" w:hAnsiTheme="majorHAnsi"/>
        </w:rPr>
        <w:t>vision</w:t>
      </w:r>
      <w:proofErr w:type="gramEnd"/>
      <w:r w:rsidRPr="001B3568">
        <w:rPr>
          <w:rFonts w:asciiTheme="majorHAnsi" w:hAnsiTheme="majorHAnsi"/>
        </w:rPr>
        <w:t xml:space="preserve"> or general character of the community.</w:t>
      </w:r>
    </w:p>
    <w:p w14:paraId="479FFDC8" w14:textId="77777777" w:rsidR="001010E2" w:rsidRPr="001B3568" w:rsidRDefault="001010E2" w:rsidP="00484B60">
      <w:pPr>
        <w:spacing w:line="276" w:lineRule="auto"/>
        <w:ind w:left="288" w:right="288"/>
        <w:jc w:val="center"/>
        <w:rPr>
          <w:rFonts w:asciiTheme="majorHAnsi" w:hAnsiTheme="majorHAnsi"/>
        </w:rPr>
      </w:pPr>
    </w:p>
    <w:p w14:paraId="5FD7B1C1" w14:textId="77777777" w:rsidR="001010E2" w:rsidRPr="001B3568" w:rsidRDefault="001010E2" w:rsidP="00484B60">
      <w:pPr>
        <w:spacing w:line="276" w:lineRule="auto"/>
        <w:ind w:left="288" w:right="288"/>
        <w:jc w:val="center"/>
        <w:rPr>
          <w:rFonts w:asciiTheme="majorHAnsi" w:hAnsiTheme="majorHAnsi"/>
        </w:rPr>
      </w:pPr>
      <w:r w:rsidRPr="001B3568">
        <w:rPr>
          <w:rFonts w:asciiTheme="majorHAnsi" w:hAnsiTheme="majorHAnsi"/>
          <w:b/>
        </w:rPr>
        <w:t>Goals</w:t>
      </w:r>
      <w:r w:rsidRPr="001B3568">
        <w:rPr>
          <w:rFonts w:asciiTheme="majorHAnsi" w:hAnsiTheme="majorHAnsi"/>
        </w:rPr>
        <w:t xml:space="preserve">: What is the goal of our collaboration? Some examples: </w:t>
      </w:r>
      <w:r w:rsidRPr="001B3568">
        <w:rPr>
          <w:rFonts w:asciiTheme="majorHAnsi" w:hAnsiTheme="majorHAnsi"/>
          <w:i/>
        </w:rPr>
        <w:t>to build community; to brighten up a school; to help visitors find the library; to engage our most at-risk students; to integrate new/foreign students with larger student body; to make something useful your organization needs; to engage the community with your</w:t>
      </w:r>
      <w:r w:rsidRPr="001B3568">
        <w:rPr>
          <w:rFonts w:asciiTheme="majorHAnsi" w:hAnsiTheme="majorHAnsi"/>
        </w:rPr>
        <w:t xml:space="preserve"> </w:t>
      </w:r>
      <w:r w:rsidRPr="001B3568">
        <w:rPr>
          <w:rFonts w:asciiTheme="majorHAnsi" w:hAnsiTheme="majorHAnsi"/>
          <w:i/>
        </w:rPr>
        <w:t>organization and its mission.</w:t>
      </w:r>
      <w:r w:rsidRPr="001B3568">
        <w:rPr>
          <w:rFonts w:asciiTheme="majorHAnsi" w:hAnsiTheme="majorHAnsi"/>
        </w:rPr>
        <w:t xml:space="preserve"> Often groups have several goals.</w:t>
      </w:r>
    </w:p>
    <w:p w14:paraId="70CB199E" w14:textId="77777777" w:rsidR="001010E2" w:rsidRPr="001B3568" w:rsidRDefault="001010E2" w:rsidP="00484B60">
      <w:pPr>
        <w:spacing w:line="276" w:lineRule="auto"/>
        <w:ind w:left="288" w:right="288"/>
        <w:jc w:val="center"/>
        <w:rPr>
          <w:rFonts w:asciiTheme="majorHAnsi" w:hAnsiTheme="majorHAnsi"/>
        </w:rPr>
      </w:pPr>
    </w:p>
    <w:p w14:paraId="3AA2C0CE" w14:textId="77777777" w:rsidR="001010E2" w:rsidRPr="001B3568" w:rsidRDefault="001010E2" w:rsidP="00484B60">
      <w:pPr>
        <w:spacing w:line="276" w:lineRule="auto"/>
        <w:ind w:left="288" w:right="288"/>
        <w:jc w:val="center"/>
        <w:rPr>
          <w:rFonts w:asciiTheme="majorHAnsi" w:hAnsiTheme="majorHAnsi"/>
        </w:rPr>
      </w:pPr>
      <w:r w:rsidRPr="001B3568">
        <w:rPr>
          <w:rFonts w:asciiTheme="majorHAnsi" w:hAnsiTheme="majorHAnsi"/>
          <w:b/>
        </w:rPr>
        <w:t>Group</w:t>
      </w:r>
      <w:r w:rsidRPr="001B3568">
        <w:rPr>
          <w:rFonts w:asciiTheme="majorHAnsi" w:hAnsiTheme="majorHAnsi"/>
        </w:rPr>
        <w:t xml:space="preserve">: Who will be the participant group, who you wish to engage? (IE: </w:t>
      </w:r>
      <w:r w:rsidRPr="001B3568">
        <w:rPr>
          <w:rFonts w:asciiTheme="majorHAnsi" w:hAnsiTheme="majorHAnsi"/>
          <w:i/>
        </w:rPr>
        <w:t>The third grade; “at-risk</w:t>
      </w:r>
      <w:r w:rsidRPr="001B3568">
        <w:rPr>
          <w:rFonts w:asciiTheme="majorHAnsi" w:hAnsiTheme="majorHAnsi"/>
        </w:rPr>
        <w:t xml:space="preserve"> </w:t>
      </w:r>
      <w:r w:rsidRPr="001B3568">
        <w:rPr>
          <w:rFonts w:asciiTheme="majorHAnsi" w:hAnsiTheme="majorHAnsi"/>
          <w:i/>
        </w:rPr>
        <w:t>teens”; senior citizens.)</w:t>
      </w:r>
      <w:r w:rsidRPr="001B3568">
        <w:rPr>
          <w:rFonts w:asciiTheme="majorHAnsi" w:hAnsiTheme="majorHAnsi"/>
        </w:rPr>
        <w:t xml:space="preserve"> You may want several groups and the larger community involved.</w:t>
      </w:r>
    </w:p>
    <w:p w14:paraId="10CB62CD" w14:textId="77777777" w:rsidR="001010E2" w:rsidRPr="001B3568" w:rsidRDefault="001010E2" w:rsidP="00484B60">
      <w:pPr>
        <w:spacing w:line="276" w:lineRule="auto"/>
        <w:ind w:left="288" w:right="288"/>
        <w:jc w:val="center"/>
        <w:rPr>
          <w:rFonts w:asciiTheme="majorHAnsi" w:hAnsiTheme="majorHAnsi"/>
        </w:rPr>
      </w:pPr>
    </w:p>
    <w:p w14:paraId="6599FC48" w14:textId="77777777" w:rsidR="001010E2" w:rsidRPr="001B3568" w:rsidRDefault="001010E2" w:rsidP="00484B60">
      <w:pPr>
        <w:spacing w:line="276" w:lineRule="auto"/>
        <w:ind w:left="288" w:right="288"/>
        <w:jc w:val="center"/>
        <w:rPr>
          <w:rFonts w:asciiTheme="majorHAnsi" w:hAnsiTheme="majorHAnsi"/>
        </w:rPr>
      </w:pPr>
      <w:r w:rsidRPr="001B3568">
        <w:rPr>
          <w:rFonts w:asciiTheme="majorHAnsi" w:hAnsiTheme="majorHAnsi"/>
          <w:b/>
        </w:rPr>
        <w:t>Spaces</w:t>
      </w:r>
      <w:r w:rsidRPr="001B3568">
        <w:rPr>
          <w:rFonts w:asciiTheme="majorHAnsi" w:hAnsiTheme="majorHAnsi"/>
        </w:rPr>
        <w:t>: Will we work on site, or at a remote location? Where will we store materials and tools?  Think about work areas (and the times they are available) and list possibilities.</w:t>
      </w:r>
    </w:p>
    <w:p w14:paraId="5F703DA1" w14:textId="77777777" w:rsidR="001010E2" w:rsidRPr="001B3568" w:rsidRDefault="001010E2" w:rsidP="00484B60">
      <w:pPr>
        <w:spacing w:line="276" w:lineRule="auto"/>
        <w:ind w:left="288" w:right="288"/>
        <w:jc w:val="center"/>
        <w:rPr>
          <w:rFonts w:asciiTheme="majorHAnsi" w:hAnsiTheme="majorHAnsi"/>
        </w:rPr>
      </w:pPr>
    </w:p>
    <w:p w14:paraId="6FF943C5" w14:textId="1836B200" w:rsidR="001010E2" w:rsidRPr="001B3568" w:rsidRDefault="001010E2" w:rsidP="00484B60">
      <w:pPr>
        <w:spacing w:line="276" w:lineRule="auto"/>
        <w:ind w:left="288" w:right="288"/>
        <w:jc w:val="center"/>
        <w:rPr>
          <w:rFonts w:asciiTheme="majorHAnsi" w:hAnsiTheme="majorHAnsi"/>
        </w:rPr>
      </w:pPr>
      <w:r w:rsidRPr="001B3568">
        <w:rPr>
          <w:rFonts w:asciiTheme="majorHAnsi" w:hAnsiTheme="majorHAnsi"/>
          <w:b/>
        </w:rPr>
        <w:t>Timeline</w:t>
      </w:r>
      <w:r w:rsidRPr="001B3568">
        <w:rPr>
          <w:rFonts w:asciiTheme="majorHAnsi" w:hAnsiTheme="majorHAnsi"/>
        </w:rPr>
        <w:t xml:space="preserve">: Do you have a general timeline? Is there a date of completion you are shooting for? Also consider which are possible </w:t>
      </w:r>
      <w:proofErr w:type="gramStart"/>
      <w:r w:rsidRPr="001B3568">
        <w:rPr>
          <w:rFonts w:asciiTheme="majorHAnsi" w:hAnsiTheme="majorHAnsi"/>
        </w:rPr>
        <w:t>work days</w:t>
      </w:r>
      <w:proofErr w:type="gramEnd"/>
      <w:r w:rsidRPr="001B3568">
        <w:rPr>
          <w:rFonts w:asciiTheme="majorHAnsi" w:hAnsiTheme="majorHAnsi"/>
        </w:rPr>
        <w:t xml:space="preserve"> and times (“early release Wednesdays, from 2 to 3:30 PM”).</w:t>
      </w:r>
    </w:p>
    <w:p w14:paraId="48A9C730" w14:textId="05577ADA" w:rsidR="001010E2" w:rsidRPr="001B3568" w:rsidRDefault="001010E2" w:rsidP="00484B60">
      <w:pPr>
        <w:spacing w:line="276" w:lineRule="auto"/>
        <w:ind w:left="288" w:right="288"/>
        <w:jc w:val="center"/>
        <w:rPr>
          <w:rFonts w:asciiTheme="majorHAnsi" w:hAnsiTheme="majorHAnsi"/>
        </w:rPr>
      </w:pPr>
    </w:p>
    <w:p w14:paraId="344B688F" w14:textId="77777777" w:rsidR="001010E2" w:rsidRPr="001B3568" w:rsidRDefault="001010E2" w:rsidP="00484B60">
      <w:pPr>
        <w:spacing w:line="276" w:lineRule="auto"/>
        <w:ind w:left="288" w:right="288"/>
        <w:jc w:val="center"/>
        <w:rPr>
          <w:rFonts w:asciiTheme="majorHAnsi" w:hAnsiTheme="majorHAnsi"/>
        </w:rPr>
      </w:pPr>
      <w:r w:rsidRPr="001B3568">
        <w:rPr>
          <w:rFonts w:asciiTheme="majorHAnsi" w:hAnsiTheme="majorHAnsi"/>
          <w:b/>
        </w:rPr>
        <w:t>Budget</w:t>
      </w:r>
      <w:r w:rsidRPr="001B3568">
        <w:rPr>
          <w:rFonts w:asciiTheme="majorHAnsi" w:hAnsiTheme="majorHAnsi"/>
        </w:rPr>
        <w:t xml:space="preserve">: We will help you develop a workable </w:t>
      </w:r>
      <w:proofErr w:type="gramStart"/>
      <w:r w:rsidRPr="001B3568">
        <w:rPr>
          <w:rFonts w:asciiTheme="majorHAnsi" w:hAnsiTheme="majorHAnsi"/>
        </w:rPr>
        <w:t>budget, and</w:t>
      </w:r>
      <w:proofErr w:type="gramEnd"/>
      <w:r w:rsidRPr="001B3568">
        <w:rPr>
          <w:rFonts w:asciiTheme="majorHAnsi" w:hAnsiTheme="majorHAnsi"/>
        </w:rPr>
        <w:t xml:space="preserve"> make a list of your “community assets”: people, institutions and businesses from your community who can contribute materials, tools, food, technical expertise, meeting/working spaces, and funds. These connections are the backbone of a truly great community effort…and will continue to aid you in future endeavors.</w:t>
      </w:r>
    </w:p>
    <w:p w14:paraId="4BF713E9" w14:textId="77777777" w:rsidR="001010E2" w:rsidRPr="001B3568" w:rsidRDefault="001010E2" w:rsidP="00484B60">
      <w:pPr>
        <w:spacing w:line="276" w:lineRule="auto"/>
        <w:ind w:left="288" w:right="288"/>
        <w:jc w:val="center"/>
        <w:rPr>
          <w:rFonts w:asciiTheme="majorHAnsi" w:hAnsiTheme="majorHAnsi"/>
        </w:rPr>
      </w:pPr>
    </w:p>
    <w:p w14:paraId="60C3A2F1" w14:textId="77777777" w:rsidR="001010E2" w:rsidRPr="001B3568" w:rsidRDefault="001010E2" w:rsidP="00484B60">
      <w:pPr>
        <w:spacing w:line="276" w:lineRule="auto"/>
        <w:ind w:left="288" w:right="288"/>
        <w:jc w:val="center"/>
        <w:rPr>
          <w:rFonts w:asciiTheme="majorHAnsi" w:hAnsiTheme="majorHAnsi"/>
          <w:i/>
        </w:rPr>
      </w:pPr>
      <w:r w:rsidRPr="001B3568">
        <w:rPr>
          <w:rFonts w:asciiTheme="majorHAnsi" w:hAnsiTheme="majorHAnsi"/>
          <w:b/>
        </w:rPr>
        <w:t xml:space="preserve">Leaders: </w:t>
      </w:r>
      <w:r w:rsidRPr="001B3568">
        <w:rPr>
          <w:rFonts w:asciiTheme="majorHAnsi" w:hAnsiTheme="majorHAnsi"/>
        </w:rPr>
        <w:t xml:space="preserve">Who will be spearheading the program? Often several people from your organization will be involved, each with different roles. Sometimes it makes sense for people from other organizations to be involved. </w:t>
      </w:r>
      <w:r w:rsidRPr="001B3568">
        <w:rPr>
          <w:rFonts w:asciiTheme="majorHAnsi" w:hAnsiTheme="majorHAnsi"/>
          <w:i/>
          <w:u w:val="single"/>
        </w:rPr>
        <w:t>Ideally</w:t>
      </w:r>
      <w:r w:rsidRPr="001B3568">
        <w:rPr>
          <w:rFonts w:asciiTheme="majorHAnsi" w:hAnsiTheme="majorHAnsi"/>
          <w:u w:val="single"/>
        </w:rPr>
        <w:t xml:space="preserve"> </w:t>
      </w:r>
      <w:r w:rsidRPr="001B3568">
        <w:rPr>
          <w:rFonts w:asciiTheme="majorHAnsi" w:hAnsiTheme="majorHAnsi"/>
          <w:i/>
          <w:u w:val="single"/>
        </w:rPr>
        <w:t>all these people will attend our first planning session</w:t>
      </w:r>
      <w:r w:rsidRPr="001B3568">
        <w:rPr>
          <w:rFonts w:asciiTheme="majorHAnsi" w:hAnsiTheme="majorHAnsi"/>
          <w:i/>
        </w:rPr>
        <w:t>!</w:t>
      </w:r>
    </w:p>
    <w:p w14:paraId="4C4ED476" w14:textId="77777777" w:rsidR="001010E2" w:rsidRPr="001B3568" w:rsidRDefault="001010E2" w:rsidP="00484B60">
      <w:pPr>
        <w:spacing w:line="276" w:lineRule="auto"/>
        <w:ind w:left="288" w:right="288"/>
        <w:jc w:val="center"/>
        <w:rPr>
          <w:rFonts w:asciiTheme="majorHAnsi" w:hAnsiTheme="majorHAnsi"/>
        </w:rPr>
      </w:pPr>
    </w:p>
    <w:p w14:paraId="073995B4" w14:textId="77777777" w:rsidR="001010E2" w:rsidRPr="001B3568" w:rsidRDefault="001010E2" w:rsidP="00484B60">
      <w:pPr>
        <w:spacing w:line="276" w:lineRule="auto"/>
        <w:ind w:left="288" w:right="288"/>
        <w:jc w:val="center"/>
        <w:rPr>
          <w:rFonts w:asciiTheme="majorHAnsi" w:hAnsiTheme="majorHAnsi"/>
        </w:rPr>
      </w:pPr>
      <w:r w:rsidRPr="001B3568">
        <w:rPr>
          <w:rFonts w:asciiTheme="majorHAnsi" w:hAnsiTheme="majorHAnsi"/>
          <w:b/>
        </w:rPr>
        <w:t>Contract</w:t>
      </w:r>
      <w:r w:rsidRPr="001B3568">
        <w:rPr>
          <w:rFonts w:asciiTheme="majorHAnsi" w:hAnsiTheme="majorHAnsi"/>
        </w:rPr>
        <w:t xml:space="preserve">: Often our initial meeting will be at your organization, or at the project site (if different from the organization’s location). After this meeting, plan on communicating (usually via e-mail) over the next week </w:t>
      </w:r>
      <w:r w:rsidRPr="001B3568">
        <w:rPr>
          <w:rFonts w:asciiTheme="majorHAnsi" w:hAnsiTheme="majorHAnsi"/>
        </w:rPr>
        <w:lastRenderedPageBreak/>
        <w:t xml:space="preserve">or two, as we all work to develop a finalized plan and </w:t>
      </w:r>
      <w:r w:rsidRPr="001B3568">
        <w:rPr>
          <w:rFonts w:asciiTheme="majorHAnsi" w:hAnsiTheme="majorHAnsi"/>
          <w:b/>
        </w:rPr>
        <w:t>contract.</w:t>
      </w:r>
      <w:r w:rsidRPr="001B3568">
        <w:rPr>
          <w:rFonts w:asciiTheme="majorHAnsi" w:hAnsiTheme="majorHAnsi"/>
        </w:rPr>
        <w:t xml:space="preserve"> The contract is a valuable tool: it delineates who will do what, and when. (We are all more relaxed and efficient when we know our specific roles and what is expected of us.)</w:t>
      </w:r>
    </w:p>
    <w:p w14:paraId="4730BDE8" w14:textId="77777777" w:rsidR="001010E2" w:rsidRPr="001B3568" w:rsidRDefault="001010E2" w:rsidP="00484B60">
      <w:pPr>
        <w:spacing w:line="276" w:lineRule="auto"/>
        <w:ind w:left="288" w:right="288"/>
        <w:jc w:val="center"/>
        <w:rPr>
          <w:rFonts w:asciiTheme="majorHAnsi" w:hAnsiTheme="majorHAnsi"/>
        </w:rPr>
      </w:pPr>
    </w:p>
    <w:p w14:paraId="33F24ADE" w14:textId="77777777" w:rsidR="001010E2" w:rsidRPr="001B3568" w:rsidRDefault="001010E2" w:rsidP="00484B60">
      <w:pPr>
        <w:spacing w:line="276" w:lineRule="auto"/>
        <w:ind w:left="288" w:right="288"/>
        <w:jc w:val="center"/>
        <w:rPr>
          <w:rFonts w:asciiTheme="majorHAnsi" w:hAnsiTheme="majorHAnsi"/>
        </w:rPr>
      </w:pPr>
      <w:r w:rsidRPr="001B3568">
        <w:rPr>
          <w:rFonts w:asciiTheme="majorHAnsi" w:hAnsiTheme="majorHAnsi"/>
          <w:b/>
        </w:rPr>
        <w:t>Financials</w:t>
      </w:r>
      <w:r w:rsidRPr="001B3568">
        <w:rPr>
          <w:rFonts w:asciiTheme="majorHAnsi" w:hAnsiTheme="majorHAnsi"/>
        </w:rPr>
        <w:t>: As a general estimate, we charge $500 for each facilitated session, inclusive of planning time and materials.</w:t>
      </w:r>
    </w:p>
    <w:p w14:paraId="712EFB77" w14:textId="77777777" w:rsidR="001010E2" w:rsidRPr="001B3568" w:rsidRDefault="001010E2" w:rsidP="00484B60">
      <w:pPr>
        <w:spacing w:line="276" w:lineRule="auto"/>
        <w:ind w:left="288" w:right="288"/>
        <w:jc w:val="center"/>
        <w:rPr>
          <w:rFonts w:asciiTheme="majorHAnsi" w:hAnsiTheme="majorHAnsi"/>
        </w:rPr>
      </w:pPr>
    </w:p>
    <w:p w14:paraId="3271F5BF" w14:textId="77777777" w:rsidR="001010E2" w:rsidRPr="001B3568" w:rsidRDefault="001010E2" w:rsidP="00484B60">
      <w:pPr>
        <w:spacing w:line="276" w:lineRule="auto"/>
        <w:ind w:left="288" w:right="288"/>
        <w:jc w:val="center"/>
        <w:rPr>
          <w:rFonts w:asciiTheme="majorHAnsi" w:hAnsiTheme="majorHAnsi"/>
        </w:rPr>
      </w:pPr>
      <w:r w:rsidRPr="001B3568">
        <w:rPr>
          <w:rFonts w:asciiTheme="majorHAnsi" w:hAnsiTheme="majorHAnsi"/>
          <w:b/>
        </w:rPr>
        <w:t>Payment</w:t>
      </w:r>
      <w:r w:rsidRPr="001B3568">
        <w:rPr>
          <w:rFonts w:asciiTheme="majorHAnsi" w:hAnsiTheme="majorHAnsi"/>
        </w:rPr>
        <w:t xml:space="preserve">: We ask you to process our payment so that a check can be delivered to us on the last day of a project. This simplifies </w:t>
      </w:r>
      <w:proofErr w:type="gramStart"/>
      <w:r w:rsidRPr="001B3568">
        <w:rPr>
          <w:rFonts w:asciiTheme="majorHAnsi" w:hAnsiTheme="majorHAnsi"/>
        </w:rPr>
        <w:t>bookkeeping, and</w:t>
      </w:r>
      <w:proofErr w:type="gramEnd"/>
      <w:r w:rsidRPr="001B3568">
        <w:rPr>
          <w:rFonts w:asciiTheme="majorHAnsi" w:hAnsiTheme="majorHAnsi"/>
        </w:rPr>
        <w:t xml:space="preserve"> helps keep our programs affordable.</w:t>
      </w:r>
    </w:p>
    <w:p w14:paraId="58ED816B" w14:textId="77777777" w:rsidR="001010E2" w:rsidRPr="001B3568" w:rsidRDefault="001010E2" w:rsidP="00484B60">
      <w:pPr>
        <w:spacing w:line="276" w:lineRule="auto"/>
        <w:ind w:left="288" w:right="288"/>
        <w:jc w:val="center"/>
        <w:rPr>
          <w:rFonts w:asciiTheme="majorHAnsi" w:hAnsiTheme="majorHAnsi"/>
        </w:rPr>
      </w:pPr>
    </w:p>
    <w:p w14:paraId="4ACD5A05" w14:textId="77777777" w:rsidR="001B3568" w:rsidRDefault="001B3568" w:rsidP="00484B60">
      <w:pPr>
        <w:spacing w:line="276" w:lineRule="auto"/>
        <w:ind w:left="288" w:right="288"/>
        <w:jc w:val="center"/>
        <w:rPr>
          <w:rFonts w:asciiTheme="majorHAnsi" w:hAnsiTheme="majorHAnsi"/>
          <w:b/>
        </w:rPr>
      </w:pPr>
    </w:p>
    <w:p w14:paraId="7A4E38EF" w14:textId="1B52AA63" w:rsidR="001B3568" w:rsidRDefault="001B3568" w:rsidP="00484B60">
      <w:pPr>
        <w:spacing w:line="276" w:lineRule="auto"/>
        <w:ind w:left="288" w:right="288"/>
        <w:jc w:val="center"/>
        <w:rPr>
          <w:rFonts w:asciiTheme="majorHAnsi" w:hAnsiTheme="majorHAnsi"/>
        </w:rPr>
      </w:pPr>
      <w:r>
        <w:rPr>
          <w:rFonts w:asciiTheme="majorHAnsi" w:hAnsiTheme="majorHAnsi"/>
          <w:b/>
        </w:rPr>
        <w:t xml:space="preserve">For </w:t>
      </w:r>
      <w:r w:rsidR="001010E2" w:rsidRPr="001B3568">
        <w:rPr>
          <w:rFonts w:asciiTheme="majorHAnsi" w:hAnsiTheme="majorHAnsi"/>
          <w:b/>
        </w:rPr>
        <w:t>More info</w:t>
      </w:r>
      <w:r w:rsidR="001010E2" w:rsidRPr="001B3568">
        <w:rPr>
          <w:rFonts w:asciiTheme="majorHAnsi" w:hAnsiTheme="majorHAnsi"/>
        </w:rPr>
        <w:t>:</w:t>
      </w:r>
    </w:p>
    <w:p w14:paraId="03A560D7" w14:textId="4D5F666A" w:rsidR="001B3568" w:rsidRDefault="001010E2" w:rsidP="00484B60">
      <w:pPr>
        <w:spacing w:line="276" w:lineRule="auto"/>
        <w:ind w:left="288" w:right="288"/>
        <w:jc w:val="center"/>
        <w:rPr>
          <w:rFonts w:asciiTheme="majorHAnsi" w:hAnsiTheme="majorHAnsi"/>
        </w:rPr>
      </w:pPr>
      <w:r w:rsidRPr="001B3568">
        <w:rPr>
          <w:rFonts w:asciiTheme="majorHAnsi" w:hAnsiTheme="majorHAnsi"/>
        </w:rPr>
        <w:t>Steve Wood (director) 719-373-7694</w:t>
      </w:r>
    </w:p>
    <w:p w14:paraId="6608F426" w14:textId="0810B04D" w:rsidR="001B3568" w:rsidRDefault="001010E2" w:rsidP="00484B60">
      <w:pPr>
        <w:spacing w:line="276" w:lineRule="auto"/>
        <w:ind w:left="288" w:right="288"/>
        <w:jc w:val="center"/>
        <w:rPr>
          <w:rFonts w:asciiTheme="majorHAnsi" w:hAnsiTheme="majorHAnsi"/>
        </w:rPr>
      </w:pPr>
      <w:hyperlink r:id="rId6" w:history="1">
        <w:r w:rsidRPr="001B3568">
          <w:rPr>
            <w:rStyle w:val="Hyperlink"/>
            <w:rFonts w:asciiTheme="majorHAnsi" w:hAnsiTheme="majorHAnsi"/>
          </w:rPr>
          <w:t>steve@concretecouch.org</w:t>
        </w:r>
      </w:hyperlink>
    </w:p>
    <w:p w14:paraId="2A8AC854" w14:textId="62FF20A4" w:rsidR="001010E2" w:rsidRPr="001B3568" w:rsidRDefault="001B3568" w:rsidP="00484B60">
      <w:pPr>
        <w:spacing w:line="276" w:lineRule="auto"/>
        <w:ind w:left="288" w:right="288"/>
        <w:jc w:val="center"/>
        <w:rPr>
          <w:rFonts w:asciiTheme="majorHAnsi" w:hAnsiTheme="majorHAnsi"/>
        </w:rPr>
      </w:pPr>
      <w:hyperlink r:id="rId7" w:history="1">
        <w:r w:rsidRPr="00F64583">
          <w:rPr>
            <w:rStyle w:val="Hyperlink"/>
            <w:rFonts w:asciiTheme="majorHAnsi" w:hAnsiTheme="majorHAnsi"/>
          </w:rPr>
          <w:t>www.concretecouch.org</w:t>
        </w:r>
      </w:hyperlink>
    </w:p>
    <w:sectPr w:rsidR="001010E2" w:rsidRPr="001B3568" w:rsidSect="002D614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D68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EA43623"/>
    <w:multiLevelType w:val="hybridMultilevel"/>
    <w:tmpl w:val="5C64F98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132746873">
    <w:abstractNumId w:val="1"/>
  </w:num>
  <w:num w:numId="2" w16cid:durableId="179840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53"/>
    <w:rsid w:val="001010E2"/>
    <w:rsid w:val="001B3568"/>
    <w:rsid w:val="002D614B"/>
    <w:rsid w:val="00484B60"/>
    <w:rsid w:val="004C69F9"/>
    <w:rsid w:val="0070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3317A"/>
  <w14:defaultImageDpi w14:val="300"/>
  <w15:chartTrackingRefBased/>
  <w15:docId w15:val="{E7B1C7C1-70AB-6C40-8E37-9E0D2BC8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DocumentMap">
    <w:name w:val="Document Map"/>
    <w:basedOn w:val="Normal"/>
    <w:semiHidden/>
    <w:unhideWhenUsed/>
    <w:rPr>
      <w:rFonts w:ascii="Lucida Grande" w:hAnsi="Lucida Grande"/>
    </w:rPr>
  </w:style>
  <w:style w:type="character" w:customStyle="1" w:styleId="DocumentMapChar">
    <w:name w:val="Document Map Char"/>
    <w:semiHidden/>
    <w:rPr>
      <w:rFonts w:ascii="Lucida Grande" w:hAnsi="Lucida Grande"/>
      <w:sz w:val="24"/>
      <w:szCs w:val="24"/>
    </w:rPr>
  </w:style>
  <w:style w:type="character" w:styleId="UnresolvedMention">
    <w:name w:val="Unresolved Mention"/>
    <w:basedOn w:val="DefaultParagraphFont"/>
    <w:uiPriority w:val="99"/>
    <w:semiHidden/>
    <w:unhideWhenUsed/>
    <w:rsid w:val="001B3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cretecou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concretecouch.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Poudre Library Staff:</vt:lpstr>
    </vt:vector>
  </TitlesOfParts>
  <Company>Public  Art Associates</Company>
  <LinksUpToDate>false</LinksUpToDate>
  <CharactersWithSpaces>3178</CharactersWithSpaces>
  <SharedDoc>false</SharedDoc>
  <HLinks>
    <vt:vector size="12" baseType="variant">
      <vt:variant>
        <vt:i4>5636108</vt:i4>
      </vt:variant>
      <vt:variant>
        <vt:i4>3</vt:i4>
      </vt:variant>
      <vt:variant>
        <vt:i4>0</vt:i4>
      </vt:variant>
      <vt:variant>
        <vt:i4>5</vt:i4>
      </vt:variant>
      <vt:variant>
        <vt:lpwstr>http://www.concretecouch.org</vt:lpwstr>
      </vt:variant>
      <vt:variant>
        <vt:lpwstr/>
      </vt:variant>
      <vt:variant>
        <vt:i4>7077972</vt:i4>
      </vt:variant>
      <vt:variant>
        <vt:i4>0</vt:i4>
      </vt:variant>
      <vt:variant>
        <vt:i4>0</vt:i4>
      </vt:variant>
      <vt:variant>
        <vt:i4>5</vt:i4>
      </vt:variant>
      <vt:variant>
        <vt:lpwstr>mailto:steve@concretecouch.org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Poudre Library Staff:</dc:title>
  <dc:subject/>
  <dc:creator>Thomas Stern</dc:creator>
  <cp:keywords/>
  <cp:lastModifiedBy>David Ball</cp:lastModifiedBy>
  <cp:revision>2</cp:revision>
  <dcterms:created xsi:type="dcterms:W3CDTF">2024-04-19T03:03:00Z</dcterms:created>
  <dcterms:modified xsi:type="dcterms:W3CDTF">2024-04-19T03:03:00Z</dcterms:modified>
</cp:coreProperties>
</file>